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D1" w:rsidRPr="008969D9" w:rsidRDefault="00DF33D1" w:rsidP="00DF33D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1DE2BA4B" wp14:editId="1E11A23B">
            <wp:extent cx="523875" cy="647700"/>
            <wp:effectExtent l="0" t="0" r="9525" b="0"/>
            <wp:docPr id="3" name="Рисунок 3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9D9">
        <w:rPr>
          <w:rFonts w:ascii="Times New Roman" w:hAnsi="Times New Roman"/>
        </w:rPr>
        <w:t xml:space="preserve">                                                     </w:t>
      </w:r>
    </w:p>
    <w:p w:rsidR="00DF33D1" w:rsidRPr="008969D9" w:rsidRDefault="00DF33D1" w:rsidP="00DF33D1">
      <w:pPr>
        <w:spacing w:after="0" w:line="240" w:lineRule="auto"/>
        <w:jc w:val="center"/>
        <w:rPr>
          <w:rFonts w:ascii="Times New Roman" w:hAnsi="Times New Roman"/>
        </w:rPr>
      </w:pPr>
    </w:p>
    <w:p w:rsidR="00DF33D1" w:rsidRPr="008969D9" w:rsidRDefault="00DF33D1" w:rsidP="00DF33D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8969D9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 w:rsidRPr="008969D9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 w:rsidRPr="008969D9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DF33D1" w:rsidRPr="008969D9" w:rsidRDefault="00DF33D1" w:rsidP="00DF33D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8969D9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DF33D1" w:rsidRPr="008969D9" w:rsidRDefault="00DF33D1" w:rsidP="00DF33D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 w:rsidRPr="008969D9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DF33D1" w:rsidRPr="008969D9" w:rsidRDefault="00DF33D1" w:rsidP="00DF33D1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69D9"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DF33D1" w:rsidRPr="008969D9" w:rsidRDefault="00DF33D1" w:rsidP="00DF33D1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8969D9"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 w:rsidRPr="008969D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Е Н И Е </w:t>
      </w:r>
    </w:p>
    <w:p w:rsidR="00DF33D1" w:rsidRPr="008969D9" w:rsidRDefault="00DF33D1" w:rsidP="00DF33D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97E80" wp14:editId="26C6B427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2385" t="35560" r="34290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" strokeweight="4.5pt">
                <v:stroke linestyle="thickThin"/>
              </v:line>
            </w:pict>
          </mc:Fallback>
        </mc:AlternateContent>
      </w:r>
    </w:p>
    <w:p w:rsidR="00DF33D1" w:rsidRPr="00540EBD" w:rsidRDefault="00DF33D1" w:rsidP="00DF33D1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E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09 июня    </w:t>
      </w:r>
      <w:r w:rsidRPr="00540E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2022</w:t>
      </w:r>
      <w:r w:rsidRPr="00540E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</w:t>
      </w:r>
      <w:r w:rsidRPr="00540E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</w:t>
      </w:r>
      <w:r w:rsidRPr="00540EB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89</w:t>
      </w:r>
      <w:r w:rsidRPr="00540EB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40EB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540EB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DF33D1" w:rsidRPr="00540EBD" w:rsidRDefault="00DF33D1" w:rsidP="00DF33D1">
      <w:pPr>
        <w:widowControl w:val="0"/>
        <w:spacing w:after="0" w:line="240" w:lineRule="auto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540EBD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 xml:space="preserve">с. </w:t>
      </w:r>
      <w:proofErr w:type="spellStart"/>
      <w:r w:rsidRPr="00540EBD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Шабурово</w:t>
      </w:r>
      <w:proofErr w:type="spellEnd"/>
    </w:p>
    <w:p w:rsidR="00DF33D1" w:rsidRPr="00540EBD" w:rsidRDefault="00DF33D1" w:rsidP="00DF33D1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</w:p>
    <w:p w:rsidR="00DF33D1" w:rsidRDefault="00DF33D1" w:rsidP="00DF33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E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утверждении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Положения </w:t>
      </w:r>
    </w:p>
    <w:p w:rsidR="00DF33D1" w:rsidRDefault="00DF33D1" w:rsidP="00DF33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«Об оплате труда работников, занимающих должности,</w:t>
      </w:r>
    </w:p>
    <w:p w:rsidR="00DF33D1" w:rsidRDefault="00DF33D1" w:rsidP="00DF33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 отнесенные к      должностям муниципальной службы, и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осуществляющих</w:t>
      </w:r>
      <w:proofErr w:type="gramEnd"/>
    </w:p>
    <w:p w:rsidR="00DF33D1" w:rsidRDefault="00DF33D1" w:rsidP="00DF33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техническое обеспечение деятельности в органах</w:t>
      </w:r>
    </w:p>
    <w:p w:rsidR="00DF33D1" w:rsidRPr="00540EBD" w:rsidRDefault="00DF33D1" w:rsidP="00DF33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местного самоуправления в</w:t>
      </w:r>
      <w:r w:rsidRPr="008312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40EBD">
        <w:rPr>
          <w:rFonts w:ascii="Times New Roman" w:eastAsia="Times New Roman" w:hAnsi="Times New Roman"/>
          <w:b/>
          <w:sz w:val="24"/>
          <w:szCs w:val="24"/>
          <w:lang w:eastAsia="ru-RU"/>
        </w:rPr>
        <w:t>Шабуровского</w:t>
      </w:r>
      <w:proofErr w:type="spellEnd"/>
      <w:r w:rsidRPr="00540E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DF33D1" w:rsidRPr="00540EBD" w:rsidRDefault="00DF33D1" w:rsidP="00DF33D1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33D1" w:rsidRDefault="00DF33D1" w:rsidP="00DF33D1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33D1" w:rsidRPr="008B2F15" w:rsidRDefault="00DF33D1" w:rsidP="00DF33D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статьей 22 Федерального закона от 02.03.2007 №25 «О муниципальной службе в Российской Федерации», статьей10 Закона Челябинской области от 30.05.2007 №144-ЗО «О регулировании муниципальной службы в Челябинской области» и Уставом </w:t>
      </w:r>
      <w:proofErr w:type="spellStart"/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сельского поселения</w:t>
      </w:r>
    </w:p>
    <w:p w:rsidR="00DF33D1" w:rsidRPr="008969D9" w:rsidRDefault="00DF33D1" w:rsidP="00DF33D1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69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депутатов </w:t>
      </w:r>
      <w:proofErr w:type="spellStart"/>
      <w:r w:rsidRPr="008969D9">
        <w:rPr>
          <w:rFonts w:ascii="Times New Roman" w:eastAsia="Times New Roman" w:hAnsi="Times New Roman"/>
          <w:b/>
          <w:sz w:val="24"/>
          <w:szCs w:val="24"/>
          <w:lang w:eastAsia="ru-RU"/>
        </w:rPr>
        <w:t>Шабуровского</w:t>
      </w:r>
      <w:proofErr w:type="spellEnd"/>
      <w:r w:rsidRPr="008969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РЕШАЕТ:</w:t>
      </w:r>
    </w:p>
    <w:p w:rsidR="00DF33D1" w:rsidRDefault="00DF33D1" w:rsidP="00DF33D1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Утвердить прилагаемое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3120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оложение</w:t>
      </w:r>
      <w:r w:rsidRPr="00831200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оплате труда работников, занимающих должности,</w:t>
      </w:r>
      <w:r w:rsidRPr="008B2F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31200">
        <w:rPr>
          <w:rFonts w:ascii="Times New Roman" w:eastAsia="Times New Roman" w:hAnsi="Times New Roman"/>
          <w:sz w:val="24"/>
          <w:szCs w:val="24"/>
          <w:lang w:eastAsia="ru-RU"/>
        </w:rPr>
        <w:t xml:space="preserve">не отнесенные 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31200">
        <w:rPr>
          <w:rFonts w:ascii="Times New Roman" w:eastAsia="Times New Roman" w:hAnsi="Times New Roman"/>
          <w:sz w:val="24"/>
          <w:szCs w:val="24"/>
          <w:lang w:eastAsia="ru-RU"/>
        </w:rPr>
        <w:t xml:space="preserve">  должностям муниципальной службы, и осуществляющих</w:t>
      </w:r>
    </w:p>
    <w:p w:rsidR="00DF33D1" w:rsidRPr="00831200" w:rsidRDefault="00DF33D1" w:rsidP="00DF33D1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техническое обеспечение деятельности в органах местного самоуправления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Шабуровско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 поселении»</w:t>
      </w:r>
    </w:p>
    <w:p w:rsidR="00DF33D1" w:rsidRDefault="00DF33D1" w:rsidP="00DF33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. Направить главе </w:t>
      </w:r>
      <w:proofErr w:type="spellStart"/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для подписания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Порядок, утвержденный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пунктом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 1 настоящего решения.</w:t>
      </w:r>
    </w:p>
    <w:p w:rsidR="00DF33D1" w:rsidRDefault="00DF33D1" w:rsidP="00DF33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3.Настоящее решение опубликовать в газете «Красное знамя»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в сети «Интернет».</w:t>
      </w:r>
    </w:p>
    <w:p w:rsidR="00DF33D1" w:rsidRPr="008969D9" w:rsidRDefault="00DF33D1" w:rsidP="00DF33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. Настоящее решение вступает в силу с момента его официального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опубликования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распространяется на правоотношения, возникшие с 01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апреля 2022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DF33D1" w:rsidRDefault="00DF33D1" w:rsidP="00DF33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момента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 вступления в силу настоящего решения признать утратившим силу решения Совета депутатов </w:t>
      </w:r>
      <w:proofErr w:type="spellStart"/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23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28.01.2016 г 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Положения об оплате труда работников, занимающих должности, не отнесенные к должностям муниципальной службы, в органах местного самоуправления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поселения» » (с изменениями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дополнениями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10.2016      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53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03.2017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79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05.2017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96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21.05.2018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139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28.</w:t>
      </w:r>
      <w:proofErr w:type="gramEnd"/>
    </w:p>
    <w:p w:rsidR="00DF33D1" w:rsidRDefault="00DF33D1" w:rsidP="00DF33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. Включить настоящее решение в регистр нормативных правовых актов </w:t>
      </w:r>
      <w:proofErr w:type="spellStart"/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DF33D1" w:rsidRPr="008969D9" w:rsidRDefault="00DF33D1" w:rsidP="00DF33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решения возложить на председателя Совета 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С.А.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Миндагулову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33D1" w:rsidRPr="008969D9" w:rsidRDefault="00DF33D1" w:rsidP="00DF33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3D1" w:rsidRPr="008969D9" w:rsidRDefault="00DF33D1" w:rsidP="00DF33D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DF33D1" w:rsidRPr="008969D9" w:rsidRDefault="00DF33D1" w:rsidP="00DF33D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С.А. </w:t>
      </w:r>
      <w:proofErr w:type="spellStart"/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>Миндагулова</w:t>
      </w:r>
      <w:proofErr w:type="spellEnd"/>
    </w:p>
    <w:p w:rsidR="00DF33D1" w:rsidRPr="00695F38" w:rsidRDefault="00DF33D1" w:rsidP="00DF33D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УТВЕРЖДЕНО</w:t>
      </w:r>
    </w:p>
    <w:p w:rsidR="00DF33D1" w:rsidRPr="00695F38" w:rsidRDefault="00DF33D1" w:rsidP="00DF33D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 xml:space="preserve">решением Совета депутатов </w:t>
      </w:r>
    </w:p>
    <w:p w:rsidR="00DF33D1" w:rsidRPr="00695F38" w:rsidRDefault="00DF33D1" w:rsidP="00DF33D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>Шабуровского</w:t>
      </w:r>
      <w:proofErr w:type="spellEnd"/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сельского поселения</w:t>
      </w:r>
    </w:p>
    <w:p w:rsidR="00DF33D1" w:rsidRPr="00695F38" w:rsidRDefault="00DF33D1" w:rsidP="00DF33D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 xml:space="preserve"> 2022г.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88</w:t>
      </w:r>
    </w:p>
    <w:p w:rsidR="00DF33D1" w:rsidRPr="00695F38" w:rsidRDefault="00DF33D1" w:rsidP="00DF33D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3D1" w:rsidRPr="00695F38" w:rsidRDefault="00DF33D1" w:rsidP="00DF33D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:rsidR="00DF33D1" w:rsidRPr="00695F38" w:rsidRDefault="00DF33D1" w:rsidP="00DF33D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оплате труда работников, занимающих должности, не отнесенные к должностям муниципальной службы, и осуществляющих техническое обеспечение деятельности в  органах местного самоуправления </w:t>
      </w:r>
      <w:proofErr w:type="spellStart"/>
      <w:r w:rsidRPr="00695F3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Шабуровского</w:t>
      </w:r>
      <w:proofErr w:type="spellEnd"/>
      <w:r w:rsidRPr="00695F3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сельского поселения</w:t>
      </w:r>
    </w:p>
    <w:p w:rsidR="00DF33D1" w:rsidRPr="00695F38" w:rsidRDefault="00DF33D1" w:rsidP="00DF33D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DF33D1" w:rsidRPr="00695F38" w:rsidRDefault="00DF33D1" w:rsidP="00DF33D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33D1" w:rsidRPr="00695F38" w:rsidRDefault="00DF33D1" w:rsidP="00DF33D1">
      <w:pPr>
        <w:widowControl w:val="0"/>
        <w:numPr>
          <w:ilvl w:val="0"/>
          <w:numId w:val="29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Общие положения 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left="1429"/>
        <w:contextualSpacing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DF33D1" w:rsidRPr="00695F38" w:rsidRDefault="00DF33D1" w:rsidP="00DF33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 xml:space="preserve">1. Настоящее Положение разработано в целях упорядочения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в органах местного самоуправления </w:t>
      </w:r>
      <w:proofErr w:type="spellStart"/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>Шабуровского</w:t>
      </w:r>
      <w:proofErr w:type="spellEnd"/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сельского поселения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(далее по тексту - служащие) и определяет порядок и условия оплаты труда служащих.</w:t>
      </w:r>
    </w:p>
    <w:p w:rsidR="00DF33D1" w:rsidRPr="00695F38" w:rsidRDefault="00DF33D1" w:rsidP="00DF33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b/>
          <w:sz w:val="24"/>
          <w:szCs w:val="24"/>
          <w:lang w:val="en-US" w:eastAsia="zh-CN"/>
        </w:rPr>
        <w:t>II</w:t>
      </w:r>
      <w:r w:rsidRPr="00695F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. Определение размера оплаты труда </w:t>
      </w:r>
      <w:r w:rsidRPr="00695F38">
        <w:rPr>
          <w:rFonts w:ascii="Times New Roman" w:eastAsia="Times New Roman" w:hAnsi="Times New Roman"/>
          <w:b/>
          <w:sz w:val="24"/>
          <w:szCs w:val="24"/>
          <w:lang w:eastAsia="ru-RU"/>
        </w:rPr>
        <w:t>служащих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3D1" w:rsidRPr="00695F38" w:rsidRDefault="00DF33D1" w:rsidP="00DF33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 xml:space="preserve">2. Оплата труда служащих 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включает в себя: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1) должностной оклад;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2) ежемесячную надбавку за сложность, интенсивность и высокие достижения в труде;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3) ежемесячную надбавку за выслугу лет;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4) ежемесячное денежное поощрение;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5) ежемесячная надбавка за вредные условия труда;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6) премию за выполнение особо важного и сложного задания;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7) единовременную выплату при предоставлении ежегодного оплачиваемого отпуска;</w:t>
      </w:r>
    </w:p>
    <w:p w:rsidR="00DF33D1" w:rsidRPr="00695F38" w:rsidRDefault="00DF33D1" w:rsidP="00DF33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На оплату труда служащих начисляется районный коэффициент - 1,15.</w:t>
      </w:r>
    </w:p>
    <w:p w:rsidR="00DF33D1" w:rsidRPr="00695F38" w:rsidRDefault="00DF33D1" w:rsidP="00DF33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Размеры должностных окладов служащих приведены в Приложении к настоящему Положению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Должностные оклады служащему устанавливаются локальными актами непосредственного работодателя и могут изменяться в случае централизованного изменения должностных окладов служащих.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4. Служащим устанавливается е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жемесячная</w:t>
      </w:r>
      <w:r w:rsidRPr="00695F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надбавка за сложность, интенсивность и высокие достижения в труде</w:t>
      </w:r>
      <w:r w:rsidRPr="00695F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в размере до 150 % должностного оклада.</w:t>
      </w:r>
    </w:p>
    <w:p w:rsidR="00DF33D1" w:rsidRPr="00695F38" w:rsidRDefault="00DF33D1" w:rsidP="00DF33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Ежемесячная надбавка за сложность, интенсивность и высокие достижения в труде устанавливается локальными нормативными актами непосредственного работодателя.</w:t>
      </w:r>
    </w:p>
    <w:p w:rsidR="00DF33D1" w:rsidRPr="00695F38" w:rsidRDefault="00DF33D1" w:rsidP="00DF33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Основными критериями для установления надбавки за сложность, интенсивность и высокие достижения в труде являются: уровень важности, срочности решаемых профессиональных задач, выполнения работы; персональная ответственность, результаты исполнения возложенных функций.</w:t>
      </w:r>
    </w:p>
    <w:p w:rsidR="00DF33D1" w:rsidRPr="00695F38" w:rsidRDefault="00DF33D1" w:rsidP="00DF33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695F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Ежемесячная надбавка к должностному окладу за выслугу лет, устанавливается служащим в</w:t>
      </w:r>
      <w:r w:rsidRPr="00695F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9"/>
        <w:gridCol w:w="4792"/>
      </w:tblGrid>
      <w:tr w:rsidR="00DF33D1" w:rsidRPr="00695F38" w:rsidTr="006532B8">
        <w:tc>
          <w:tcPr>
            <w:tcW w:w="4927" w:type="dxa"/>
          </w:tcPr>
          <w:p w:rsidR="00DF33D1" w:rsidRPr="00695F38" w:rsidRDefault="00DF33D1" w:rsidP="00653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Стаж работы (лет)</w:t>
            </w:r>
          </w:p>
        </w:tc>
        <w:tc>
          <w:tcPr>
            <w:tcW w:w="4927" w:type="dxa"/>
          </w:tcPr>
          <w:p w:rsidR="00DF33D1" w:rsidRPr="00695F38" w:rsidRDefault="00DF33D1" w:rsidP="00653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Проценты</w:t>
            </w:r>
          </w:p>
        </w:tc>
      </w:tr>
      <w:tr w:rsidR="00DF33D1" w:rsidRPr="00695F38" w:rsidTr="006532B8">
        <w:tc>
          <w:tcPr>
            <w:tcW w:w="4927" w:type="dxa"/>
          </w:tcPr>
          <w:p w:rsidR="00DF33D1" w:rsidRPr="00695F38" w:rsidRDefault="00DF33D1" w:rsidP="00653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3 до 8</w:t>
            </w:r>
          </w:p>
        </w:tc>
        <w:tc>
          <w:tcPr>
            <w:tcW w:w="4927" w:type="dxa"/>
          </w:tcPr>
          <w:p w:rsidR="00DF33D1" w:rsidRPr="00695F38" w:rsidRDefault="00DF33D1" w:rsidP="00653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F33D1" w:rsidRPr="00695F38" w:rsidTr="006532B8">
        <w:tc>
          <w:tcPr>
            <w:tcW w:w="4927" w:type="dxa"/>
          </w:tcPr>
          <w:p w:rsidR="00DF33D1" w:rsidRPr="00695F38" w:rsidRDefault="00DF33D1" w:rsidP="00653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 до 13</w:t>
            </w:r>
          </w:p>
        </w:tc>
        <w:tc>
          <w:tcPr>
            <w:tcW w:w="4927" w:type="dxa"/>
          </w:tcPr>
          <w:p w:rsidR="00DF33D1" w:rsidRPr="00695F38" w:rsidRDefault="00DF33D1" w:rsidP="00653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DF33D1" w:rsidRPr="00695F38" w:rsidTr="006532B8">
        <w:tc>
          <w:tcPr>
            <w:tcW w:w="4927" w:type="dxa"/>
          </w:tcPr>
          <w:p w:rsidR="00DF33D1" w:rsidRPr="00695F38" w:rsidRDefault="00DF33D1" w:rsidP="00653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13 до 18</w:t>
            </w:r>
          </w:p>
        </w:tc>
        <w:tc>
          <w:tcPr>
            <w:tcW w:w="4927" w:type="dxa"/>
          </w:tcPr>
          <w:p w:rsidR="00DF33D1" w:rsidRPr="00695F38" w:rsidRDefault="00DF33D1" w:rsidP="00653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DF33D1" w:rsidRPr="00695F38" w:rsidTr="006532B8">
        <w:tc>
          <w:tcPr>
            <w:tcW w:w="4927" w:type="dxa"/>
          </w:tcPr>
          <w:p w:rsidR="00DF33D1" w:rsidRPr="00695F38" w:rsidRDefault="00DF33D1" w:rsidP="00653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 18 до 23</w:t>
            </w:r>
          </w:p>
        </w:tc>
        <w:tc>
          <w:tcPr>
            <w:tcW w:w="4927" w:type="dxa"/>
          </w:tcPr>
          <w:p w:rsidR="00DF33D1" w:rsidRPr="00695F38" w:rsidRDefault="00DF33D1" w:rsidP="00653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DF33D1" w:rsidRPr="00695F38" w:rsidTr="006532B8">
        <w:tc>
          <w:tcPr>
            <w:tcW w:w="4927" w:type="dxa"/>
          </w:tcPr>
          <w:p w:rsidR="00DF33D1" w:rsidRPr="00695F38" w:rsidRDefault="00DF33D1" w:rsidP="00653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23 </w:t>
            </w:r>
          </w:p>
        </w:tc>
        <w:tc>
          <w:tcPr>
            <w:tcW w:w="4927" w:type="dxa"/>
          </w:tcPr>
          <w:p w:rsidR="00DF33D1" w:rsidRPr="00695F38" w:rsidRDefault="00DF33D1" w:rsidP="00653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DF33D1" w:rsidRPr="00695F38" w:rsidRDefault="00DF33D1" w:rsidP="00DF33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3D1" w:rsidRPr="00695F38" w:rsidRDefault="00DF33D1" w:rsidP="00DF33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Ежемесячная надбавка за выслугу лет устанавливается локальными нормативными актами непосредственного работодателя.</w:t>
      </w:r>
    </w:p>
    <w:p w:rsidR="00DF33D1" w:rsidRPr="00695F38" w:rsidRDefault="00DF33D1" w:rsidP="00DF33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 xml:space="preserve">Исчисление стажа работы для установления ежемесячной надбавки за выслугу лет производится в порядке, утверждаемом решением Совета депутатов </w:t>
      </w:r>
      <w:proofErr w:type="spellStart"/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>Шабуровского</w:t>
      </w:r>
      <w:proofErr w:type="spellEnd"/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сельского поселения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33D1" w:rsidRPr="00695F38" w:rsidRDefault="00DF33D1" w:rsidP="00DF33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695F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Ежемесячное денежное поощрение устанавливается служащим в размере до 30% должностного оклада.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При начислении ежемесячного денежного поощрения учитывается выполнение служащими основных показателей работы, соблюдение сроков исполнения документов и поручений, качество выполняемой работы.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Право на ежемесячное денежное поощрение не возникает у служащего, нарушившего трудовую дисциплину, уволенного по инициативе работодателя, а также привлеченного к административной или уголовной ответственности.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Условия начисления ежемесячного денежного поощрения служащим устанавливаются локальными актами непосредственного работодателя.</w:t>
      </w:r>
    </w:p>
    <w:p w:rsidR="00DF33D1" w:rsidRPr="00695F38" w:rsidRDefault="00DF33D1" w:rsidP="00DF33D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Ежемесячная надбавка за вредные условия труда устанавливается служащим локальными актами непосредственного работодателя в размере не менее 4 процентов должностного оклада.</w:t>
      </w:r>
    </w:p>
    <w:p w:rsidR="00DF33D1" w:rsidRPr="00695F38" w:rsidRDefault="00DF33D1" w:rsidP="00DF33D1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8. Премии за выполнение особо важного и сложного задания могут выплачиваться служащим на основании локальных актов непосредственного работодателя за выполнение поручений работодателя, имеющих важное значение в организации работы органов местного самоуправления </w:t>
      </w:r>
      <w:proofErr w:type="spellStart"/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>Шабуровского</w:t>
      </w:r>
      <w:proofErr w:type="spellEnd"/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сельского поселения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 по решению вопросов местного значения за счет </w:t>
      </w:r>
      <w:proofErr w:type="gramStart"/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экономии средств фонда оплаты труда</w:t>
      </w:r>
      <w:proofErr w:type="gramEnd"/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9. Единовременная выплата при предоставлении ежегодного оплачиваемого отпуска выплачивается служащим на основании локальных актов непосредственного работодателя в размере одного должностного оклада при предоставлении служащему ежегодного оплачиваемого отпуска (части ежегодного оплачиваемого отпуска), но не более одного раза в год.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Право на получение единовременной выплаты при предоставлении ежегодного оплачиваемого отпуска для вновь принятых служащих возникает по истечении шести месяцев работы в органах местного самоуправления </w:t>
      </w:r>
      <w:proofErr w:type="spellStart"/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>Шабуровского</w:t>
      </w:r>
      <w:proofErr w:type="spellEnd"/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сельского поселения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В случае разделения ежегодного оплачиваемого отпуска в установленном законом порядке на части, единовременная выплата при предоставлении ежегодного оплачиваемого отпуска выплачивается работнику при предоставлении любой из частей указанного отпуска продолжительностью не менее 14 календарных дней.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В расчет среднего заработка при предоставлении служащим ежегодного оплачиваемого отпуска включается единовременная выплата, начисленная работнику за предшествующий событию календарный год, независимо от времени начисления.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Единовременная выплата при предоставлении ежегодного оплачиваемого отпуска, не полученная служащим в текущем финансовом году, выплачивается ему в конце этого года по заявлению служащего.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b/>
          <w:sz w:val="24"/>
          <w:szCs w:val="24"/>
          <w:lang w:val="en-US" w:eastAsia="zh-CN"/>
        </w:rPr>
        <w:t>III</w:t>
      </w:r>
      <w:r w:rsidRPr="00695F38">
        <w:rPr>
          <w:rFonts w:ascii="Times New Roman" w:eastAsia="Times New Roman" w:hAnsi="Times New Roman"/>
          <w:b/>
          <w:sz w:val="24"/>
          <w:szCs w:val="24"/>
          <w:lang w:eastAsia="zh-CN"/>
        </w:rPr>
        <w:t>. Порядок формирования фонда оплаты труда служащих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proofErr w:type="spellStart"/>
      <w:r w:rsidRPr="00695F3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Шабуровского</w:t>
      </w:r>
      <w:proofErr w:type="spellEnd"/>
      <w:r w:rsidRPr="00695F3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сельского поселения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u w:val="single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11. Формирование расходов в бюджете </w:t>
      </w:r>
      <w:proofErr w:type="spellStart"/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>Шабуровского</w:t>
      </w:r>
      <w:proofErr w:type="spellEnd"/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сельского поселения 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на оплату труда служащих производится в пределах средств, предусмотренных в бюджете </w:t>
      </w:r>
      <w:proofErr w:type="spellStart"/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>Шабуровского</w:t>
      </w:r>
      <w:proofErr w:type="spellEnd"/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сельского поселения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 на оплату труда служащих на очередной финансовый год.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12. При формировании годового фонда оплаты труда служащих учитываются следующие средства: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1) должностной оклад - в размере двенадцати должностных окладов;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2) ежемесячная надбавка за сложность, интенсивность и высокие достижения в труде  - в размере 16 должностных окладов;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3) ежемесячная надбавка за выслугу лет - в размере 2,5 должностных окладов;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4) ежемесячное денежное поощрение - в размере 3,6 должностных окладов;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5) ежемесячная надбавка за вредные условия труда - в размере фактических выплат;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6) единовременная выплата при предоставлении ежегодного оплачиваемого отпуска - в размере одного должностного оклада;</w:t>
      </w:r>
    </w:p>
    <w:p w:rsidR="00DF33D1" w:rsidRPr="00695F38" w:rsidRDefault="00DF33D1" w:rsidP="00DF33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13. Годовой фонд оплаты труда служащих формируется с учетом районного коэффициента 1,15.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14. Экономия по фонду оплаты труда остается в распоряжении соответствующих  органов местного самоуправления </w:t>
      </w:r>
      <w:proofErr w:type="spellStart"/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>Шабуровского</w:t>
      </w:r>
      <w:proofErr w:type="spellEnd"/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сельского поселения</w:t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>, являющихся юридическими лицами, и используется на выплату иных стимулирующих и компенсационных выплат, предусмотренных нормами трудового законодательства Российской Федерации в соответствии с локальными актами.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 xml:space="preserve">  15. Условия начисления иных стимулирующих и компенсационных выплат служащим устанавливается непосредственным работодателем.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F33D1" w:rsidRPr="00695F38" w:rsidRDefault="00DF33D1" w:rsidP="00DF33D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F33D1" w:rsidRPr="00695F38" w:rsidRDefault="00DF33D1" w:rsidP="00DF33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</w:p>
    <w:p w:rsidR="00DF33D1" w:rsidRPr="00695F38" w:rsidRDefault="00DF33D1" w:rsidP="00DF33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>Шабуровского</w:t>
      </w:r>
      <w:proofErr w:type="spellEnd"/>
      <w:r w:rsidRPr="00695F38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сельского поселения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__________(</w:t>
      </w:r>
      <w:proofErr w:type="spellStart"/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А.В.Релин</w:t>
      </w:r>
      <w:proofErr w:type="spellEnd"/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июня</w:t>
      </w:r>
      <w:r w:rsidRPr="00695F38">
        <w:rPr>
          <w:rFonts w:ascii="Times New Roman" w:eastAsia="Times New Roman" w:hAnsi="Times New Roman"/>
          <w:sz w:val="24"/>
          <w:szCs w:val="24"/>
          <w:lang w:eastAsia="ru-RU"/>
        </w:rPr>
        <w:t xml:space="preserve"> 2022 г.</w:t>
      </w:r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br w:type="page"/>
      </w:r>
    </w:p>
    <w:p w:rsidR="00DF33D1" w:rsidRPr="00695F38" w:rsidRDefault="00DF33D1" w:rsidP="00DF33D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lastRenderedPageBreak/>
        <w:t>Приложение</w:t>
      </w:r>
    </w:p>
    <w:p w:rsidR="00DF33D1" w:rsidRPr="00695F38" w:rsidRDefault="00DF33D1" w:rsidP="00DF33D1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 xml:space="preserve">к Положению </w:t>
      </w:r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>об оплате труда работников,</w:t>
      </w:r>
    </w:p>
    <w:p w:rsidR="00DF33D1" w:rsidRPr="00695F38" w:rsidRDefault="00DF33D1" w:rsidP="00DF33D1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proofErr w:type="gramStart"/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>занимающих</w:t>
      </w:r>
      <w:proofErr w:type="gramEnd"/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 xml:space="preserve"> должности, не отнесенные к</w:t>
      </w:r>
    </w:p>
    <w:p w:rsidR="00DF33D1" w:rsidRPr="00695F38" w:rsidRDefault="00DF33D1" w:rsidP="00DF33D1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 xml:space="preserve"> должностям муниципальной службы</w:t>
      </w:r>
      <w:r w:rsidRPr="00695F38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 xml:space="preserve">и </w:t>
      </w:r>
    </w:p>
    <w:p w:rsidR="00DF33D1" w:rsidRPr="00695F38" w:rsidRDefault="00DF33D1" w:rsidP="00DF33D1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gramStart"/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>осуществляющих</w:t>
      </w:r>
      <w:proofErr w:type="gramEnd"/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 xml:space="preserve"> техническое обеспечение </w:t>
      </w:r>
    </w:p>
    <w:p w:rsidR="00DF33D1" w:rsidRPr="00695F38" w:rsidRDefault="00DF33D1" w:rsidP="00DF33D1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>деятельности в органах местного самоуправления</w:t>
      </w:r>
    </w:p>
    <w:p w:rsidR="00DF33D1" w:rsidRPr="00695F38" w:rsidRDefault="00DF33D1" w:rsidP="00DF33D1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 xml:space="preserve">      </w:t>
      </w:r>
      <w:proofErr w:type="spellStart"/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>Шабуровского</w:t>
      </w:r>
      <w:proofErr w:type="spellEnd"/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 xml:space="preserve"> сельского поселения,</w:t>
      </w:r>
    </w:p>
    <w:p w:rsidR="00DF33D1" w:rsidRPr="00695F38" w:rsidRDefault="00DF33D1" w:rsidP="00DF33D1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gramStart"/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>утвержденному</w:t>
      </w:r>
      <w:proofErr w:type="gramEnd"/>
      <w:r w:rsidRPr="00695F38">
        <w:rPr>
          <w:rFonts w:ascii="Times New Roman" w:eastAsia="Times New Roman" w:hAnsi="Times New Roman"/>
          <w:sz w:val="24"/>
          <w:szCs w:val="20"/>
          <w:lang w:eastAsia="ru-RU"/>
        </w:rPr>
        <w:t xml:space="preserve"> решением Совета депутатов</w:t>
      </w: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 xml:space="preserve"> 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  <w:proofErr w:type="spellStart"/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>Шабуровского</w:t>
      </w:r>
      <w:proofErr w:type="spellEnd"/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 xml:space="preserve"> сельского поселения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>от «</w:t>
      </w:r>
      <w:r>
        <w:rPr>
          <w:rFonts w:ascii="Times New Roman" w:eastAsia="Times New Roman" w:hAnsi="Times New Roman"/>
          <w:sz w:val="24"/>
          <w:szCs w:val="20"/>
          <w:lang w:eastAsia="zh-CN"/>
        </w:rPr>
        <w:t>09</w:t>
      </w: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 xml:space="preserve">» </w:t>
      </w:r>
      <w:r>
        <w:rPr>
          <w:rFonts w:ascii="Times New Roman" w:eastAsia="Times New Roman" w:hAnsi="Times New Roman"/>
          <w:sz w:val="24"/>
          <w:szCs w:val="20"/>
          <w:lang w:eastAsia="zh-CN"/>
        </w:rPr>
        <w:t>июня</w:t>
      </w: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 xml:space="preserve"> 2022г. №</w:t>
      </w:r>
      <w:r>
        <w:rPr>
          <w:rFonts w:ascii="Times New Roman" w:eastAsia="Times New Roman" w:hAnsi="Times New Roman"/>
          <w:sz w:val="24"/>
          <w:szCs w:val="20"/>
          <w:lang w:eastAsia="zh-CN"/>
        </w:rPr>
        <w:t xml:space="preserve"> 89</w:t>
      </w: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 xml:space="preserve"> 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:rsidR="00DF33D1" w:rsidRPr="00695F38" w:rsidRDefault="00DF33D1" w:rsidP="00DF33D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zh-CN"/>
        </w:rPr>
      </w:pPr>
      <w:r w:rsidRPr="00695F38">
        <w:rPr>
          <w:rFonts w:ascii="Times New Roman" w:eastAsia="Times New Roman" w:hAnsi="Times New Roman"/>
          <w:b/>
          <w:sz w:val="24"/>
          <w:szCs w:val="20"/>
          <w:lang w:eastAsia="zh-CN"/>
        </w:rPr>
        <w:t xml:space="preserve">Размеры должностных окладов работников, 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zh-CN"/>
        </w:rPr>
      </w:pPr>
      <w:proofErr w:type="gramStart"/>
      <w:r w:rsidRPr="00695F38">
        <w:rPr>
          <w:rFonts w:ascii="Times New Roman" w:eastAsia="Times New Roman" w:hAnsi="Times New Roman"/>
          <w:b/>
          <w:sz w:val="24"/>
          <w:szCs w:val="20"/>
          <w:lang w:eastAsia="zh-CN"/>
        </w:rPr>
        <w:t>занимающих</w:t>
      </w:r>
      <w:proofErr w:type="gramEnd"/>
      <w:r w:rsidRPr="00695F38">
        <w:rPr>
          <w:rFonts w:ascii="Times New Roman" w:eastAsia="Times New Roman" w:hAnsi="Times New Roman"/>
          <w:b/>
          <w:sz w:val="24"/>
          <w:szCs w:val="20"/>
          <w:lang w:eastAsia="zh-CN"/>
        </w:rPr>
        <w:t xml:space="preserve"> должности, не отнесенные к должностям муниципальной службы, 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zh-CN"/>
        </w:rPr>
      </w:pPr>
      <w:r w:rsidRPr="00695F38">
        <w:rPr>
          <w:rFonts w:ascii="Times New Roman" w:eastAsia="Times New Roman" w:hAnsi="Times New Roman"/>
          <w:b/>
          <w:sz w:val="24"/>
          <w:szCs w:val="20"/>
          <w:lang w:eastAsia="zh-CN"/>
        </w:rPr>
        <w:t xml:space="preserve">и осуществляющих техническое обеспечение деятельности органов местного самоуправления </w:t>
      </w:r>
      <w:proofErr w:type="spellStart"/>
      <w:r w:rsidRPr="00695F38">
        <w:rPr>
          <w:rFonts w:ascii="Times New Roman" w:eastAsia="Times New Roman" w:hAnsi="Times New Roman"/>
          <w:b/>
          <w:sz w:val="24"/>
          <w:szCs w:val="20"/>
          <w:lang w:eastAsia="zh-CN"/>
        </w:rPr>
        <w:t>Шабуровского</w:t>
      </w:r>
      <w:proofErr w:type="spellEnd"/>
      <w:r w:rsidRPr="00695F38">
        <w:rPr>
          <w:rFonts w:ascii="Times New Roman" w:eastAsia="Times New Roman" w:hAnsi="Times New Roman"/>
          <w:b/>
          <w:sz w:val="24"/>
          <w:szCs w:val="20"/>
          <w:lang w:eastAsia="zh-CN"/>
        </w:rPr>
        <w:t xml:space="preserve"> сельского поселения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2"/>
        <w:gridCol w:w="3209"/>
      </w:tblGrid>
      <w:tr w:rsidR="00DF33D1" w:rsidRPr="00695F38" w:rsidTr="006532B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D1" w:rsidRPr="00695F38" w:rsidRDefault="00DF33D1" w:rsidP="006532B8">
            <w:pPr>
              <w:widowControl w:val="0"/>
              <w:suppressAutoHyphens/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  <w:r w:rsidRPr="00695F38"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  <w:t>Наименование должности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D1" w:rsidRPr="00695F38" w:rsidRDefault="00DF33D1" w:rsidP="006532B8">
            <w:pPr>
              <w:widowControl w:val="0"/>
              <w:suppressAutoHyphens/>
              <w:spacing w:after="0" w:line="240" w:lineRule="auto"/>
              <w:ind w:left="-111" w:right="-143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</w:pPr>
            <w:r w:rsidRPr="00695F38">
              <w:rPr>
                <w:rFonts w:ascii="Times New Roman" w:eastAsia="Times New Roman" w:hAnsi="Times New Roman"/>
                <w:b/>
                <w:sz w:val="24"/>
                <w:szCs w:val="20"/>
                <w:lang w:eastAsia="zh-CN"/>
              </w:rPr>
              <w:t>Должностной оклад (рублей)</w:t>
            </w:r>
          </w:p>
        </w:tc>
      </w:tr>
      <w:tr w:rsidR="00DF33D1" w:rsidRPr="00695F38" w:rsidTr="006532B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D1" w:rsidRPr="00695F38" w:rsidRDefault="00DF33D1" w:rsidP="006532B8">
            <w:pPr>
              <w:widowControl w:val="0"/>
              <w:suppressAutoHyphens/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 xml:space="preserve">Специалист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D1" w:rsidRPr="00695F38" w:rsidRDefault="00DF33D1" w:rsidP="006532B8">
            <w:pPr>
              <w:widowControl w:val="0"/>
              <w:suppressAutoHyphens/>
              <w:spacing w:after="0" w:line="240" w:lineRule="auto"/>
              <w:ind w:left="-111" w:right="-143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8000,00</w:t>
            </w:r>
          </w:p>
        </w:tc>
      </w:tr>
      <w:tr w:rsidR="00DF33D1" w:rsidRPr="00695F38" w:rsidTr="006532B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D1" w:rsidRPr="00695F38" w:rsidRDefault="00DF33D1" w:rsidP="006532B8">
            <w:pPr>
              <w:widowControl w:val="0"/>
              <w:suppressAutoHyphens/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Главный бухгалтер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D1" w:rsidRPr="00695F38" w:rsidRDefault="00DF33D1" w:rsidP="006532B8">
            <w:pPr>
              <w:widowControl w:val="0"/>
              <w:suppressAutoHyphens/>
              <w:spacing w:after="0" w:line="240" w:lineRule="auto"/>
              <w:ind w:left="-111" w:right="-143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10000,00</w:t>
            </w:r>
          </w:p>
        </w:tc>
      </w:tr>
      <w:tr w:rsidR="00DF33D1" w:rsidRPr="00695F38" w:rsidTr="006532B8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D1" w:rsidRPr="00695F38" w:rsidRDefault="000635E4" w:rsidP="006532B8">
            <w:pPr>
              <w:widowControl w:val="0"/>
              <w:suppressAutoHyphens/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Делопроизводитель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D1" w:rsidRPr="00695F38" w:rsidRDefault="000635E4" w:rsidP="006532B8">
            <w:pPr>
              <w:widowControl w:val="0"/>
              <w:suppressAutoHyphens/>
              <w:spacing w:after="0" w:line="240" w:lineRule="auto"/>
              <w:ind w:left="-111" w:right="-143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  <w:r w:rsidRPr="00695F38"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  <w:t>8000,00</w:t>
            </w:r>
          </w:p>
        </w:tc>
      </w:tr>
    </w:tbl>
    <w:p w:rsidR="00DF33D1" w:rsidRPr="00695F38" w:rsidRDefault="00DF33D1" w:rsidP="00DF33D1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                                                 </w:t>
      </w:r>
    </w:p>
    <w:p w:rsidR="00DF33D1" w:rsidRDefault="00DF33D1" w:rsidP="00DF33D1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59FA" w:rsidRDefault="00FB59FA" w:rsidP="00DF33D1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59FA" w:rsidRDefault="00FB59FA" w:rsidP="00DF33D1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B59FA" w:rsidRDefault="00FB59FA" w:rsidP="00DF33D1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bookmarkStart w:id="0" w:name="_GoBack"/>
      <w:bookmarkEnd w:id="0"/>
    </w:p>
    <w:p w:rsidR="00FB59FA" w:rsidRPr="00695F38" w:rsidRDefault="00FB59FA" w:rsidP="00DF33D1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F33D1" w:rsidRPr="00695F38" w:rsidRDefault="00DF33D1" w:rsidP="00DF33D1">
      <w:pPr>
        <w:widowControl w:val="0"/>
        <w:suppressAutoHyphens/>
        <w:spacing w:after="0" w:line="240" w:lineRule="auto"/>
        <w:ind w:left="-142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>Глава</w:t>
      </w:r>
    </w:p>
    <w:p w:rsidR="00FB59FA" w:rsidRPr="00695F38" w:rsidRDefault="00DF33D1" w:rsidP="00FB59FA">
      <w:pPr>
        <w:widowControl w:val="0"/>
        <w:suppressAutoHyphens/>
        <w:spacing w:after="0" w:line="240" w:lineRule="auto"/>
        <w:ind w:left="-142"/>
        <w:rPr>
          <w:rFonts w:ascii="Times New Roman" w:eastAsia="Times New Roman" w:hAnsi="Times New Roman"/>
          <w:sz w:val="24"/>
          <w:szCs w:val="20"/>
          <w:lang w:eastAsia="zh-CN"/>
        </w:rPr>
      </w:pPr>
      <w:proofErr w:type="spellStart"/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>Шабуровского</w:t>
      </w:r>
      <w:proofErr w:type="spellEnd"/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 xml:space="preserve"> сельского поселения</w:t>
      </w: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ab/>
      </w: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ab/>
      </w:r>
      <w:r w:rsidR="00FB59FA" w:rsidRPr="00695F38">
        <w:rPr>
          <w:rFonts w:ascii="Times New Roman" w:eastAsia="Times New Roman" w:hAnsi="Times New Roman"/>
          <w:sz w:val="24"/>
          <w:szCs w:val="20"/>
          <w:lang w:eastAsia="zh-CN"/>
        </w:rPr>
        <w:t>_________/</w:t>
      </w:r>
      <w:proofErr w:type="spellStart"/>
      <w:r w:rsidR="00FB59FA" w:rsidRPr="00695F38">
        <w:rPr>
          <w:rFonts w:ascii="Times New Roman" w:eastAsia="Times New Roman" w:hAnsi="Times New Roman"/>
          <w:sz w:val="24"/>
          <w:szCs w:val="20"/>
          <w:lang w:eastAsia="zh-CN"/>
        </w:rPr>
        <w:t>А.В.Релин</w:t>
      </w:r>
      <w:proofErr w:type="spellEnd"/>
    </w:p>
    <w:p w:rsidR="00DF33D1" w:rsidRPr="00695F38" w:rsidRDefault="00DF33D1" w:rsidP="00DF33D1">
      <w:pPr>
        <w:widowControl w:val="0"/>
        <w:suppressAutoHyphens/>
        <w:spacing w:after="0" w:line="240" w:lineRule="auto"/>
        <w:ind w:left="-142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ab/>
        <w:t xml:space="preserve">           </w:t>
      </w: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ab/>
        <w:t xml:space="preserve"> 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>«</w:t>
      </w:r>
      <w:r>
        <w:rPr>
          <w:rFonts w:ascii="Times New Roman" w:eastAsia="Times New Roman" w:hAnsi="Times New Roman"/>
          <w:sz w:val="24"/>
          <w:szCs w:val="20"/>
          <w:lang w:eastAsia="zh-CN"/>
        </w:rPr>
        <w:t>09</w:t>
      </w: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>»</w:t>
      </w:r>
      <w:r>
        <w:rPr>
          <w:rFonts w:ascii="Times New Roman" w:eastAsia="Times New Roman" w:hAnsi="Times New Roman"/>
          <w:sz w:val="24"/>
          <w:szCs w:val="20"/>
          <w:lang w:eastAsia="zh-CN"/>
        </w:rPr>
        <w:t xml:space="preserve">июня </w:t>
      </w:r>
      <w:r w:rsidRPr="00695F38">
        <w:rPr>
          <w:rFonts w:ascii="Times New Roman" w:eastAsia="Times New Roman" w:hAnsi="Times New Roman"/>
          <w:sz w:val="24"/>
          <w:szCs w:val="20"/>
          <w:lang w:eastAsia="zh-CN"/>
        </w:rPr>
        <w:t xml:space="preserve">2022 г. </w:t>
      </w:r>
    </w:p>
    <w:p w:rsidR="00DF33D1" w:rsidRPr="00695F38" w:rsidRDefault="00DF33D1" w:rsidP="00DF33D1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:rsidR="00DF33D1" w:rsidRPr="00695F38" w:rsidRDefault="00DF33D1" w:rsidP="00DF33D1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:rsidR="00DF33D1" w:rsidRPr="00695F38" w:rsidRDefault="00DF33D1" w:rsidP="00DF33D1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:rsidR="00DF33D1" w:rsidRPr="00695F38" w:rsidRDefault="00DF33D1" w:rsidP="00DF33D1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:rsidR="00DF33D1" w:rsidRPr="00695F38" w:rsidRDefault="00DF33D1" w:rsidP="00DF33D1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:rsidR="00DF33D1" w:rsidRPr="00695F38" w:rsidRDefault="00DF33D1" w:rsidP="00DF33D1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:rsidR="00DF33D1" w:rsidRPr="00695F38" w:rsidRDefault="00DF33D1" w:rsidP="00DF33D1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:rsidR="00DF33D1" w:rsidRPr="00695F38" w:rsidRDefault="00DF33D1" w:rsidP="00DF33D1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:rsidR="00DF33D1" w:rsidRPr="00695F38" w:rsidRDefault="00DF33D1" w:rsidP="00DF33D1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:rsidR="00DF33D1" w:rsidRPr="00695F38" w:rsidRDefault="00DF33D1" w:rsidP="00DF33D1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:rsidR="00DF33D1" w:rsidRPr="00695F38" w:rsidRDefault="00DF33D1" w:rsidP="00DF33D1">
      <w:pPr>
        <w:widowControl w:val="0"/>
        <w:suppressAutoHyphens/>
        <w:spacing w:after="0" w:line="240" w:lineRule="auto"/>
        <w:ind w:left="-142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</w:p>
    <w:p w:rsidR="00140456" w:rsidRPr="00DF33D1" w:rsidRDefault="00140456" w:rsidP="00DF33D1"/>
    <w:sectPr w:rsidR="00140456" w:rsidRPr="00DF33D1" w:rsidSect="00E519B1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AD4" w:rsidRDefault="007B2AD4">
      <w:pPr>
        <w:spacing w:after="0" w:line="240" w:lineRule="auto"/>
      </w:pPr>
      <w:r>
        <w:separator/>
      </w:r>
    </w:p>
  </w:endnote>
  <w:endnote w:type="continuationSeparator" w:id="0">
    <w:p w:rsidR="007B2AD4" w:rsidRDefault="007B2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515" w:rsidRPr="00896A7E" w:rsidRDefault="00AC1515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0635E4">
      <w:rPr>
        <w:noProof/>
        <w:sz w:val="16"/>
        <w:szCs w:val="16"/>
      </w:rPr>
      <w:t>5</w:t>
    </w:r>
    <w:r w:rsidRPr="00896A7E">
      <w:rPr>
        <w:sz w:val="16"/>
        <w:szCs w:val="16"/>
      </w:rPr>
      <w:fldChar w:fldCharType="end"/>
    </w:r>
  </w:p>
  <w:p w:rsidR="00AC1515" w:rsidRDefault="00AC15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AD4" w:rsidRDefault="007B2AD4">
      <w:pPr>
        <w:spacing w:after="0" w:line="240" w:lineRule="auto"/>
      </w:pPr>
      <w:r>
        <w:separator/>
      </w:r>
    </w:p>
  </w:footnote>
  <w:footnote w:type="continuationSeparator" w:id="0">
    <w:p w:rsidR="007B2AD4" w:rsidRDefault="007B2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3372AA"/>
    <w:multiLevelType w:val="hybridMultilevel"/>
    <w:tmpl w:val="DAF0CBA4"/>
    <w:lvl w:ilvl="0" w:tplc="6E60B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5F0D3E"/>
    <w:multiLevelType w:val="hybridMultilevel"/>
    <w:tmpl w:val="46D020C8"/>
    <w:lvl w:ilvl="0" w:tplc="6142A7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C9466DC"/>
    <w:multiLevelType w:val="hybridMultilevel"/>
    <w:tmpl w:val="539AB43C"/>
    <w:lvl w:ilvl="0" w:tplc="892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F5511E"/>
    <w:multiLevelType w:val="hybridMultilevel"/>
    <w:tmpl w:val="A38CDB42"/>
    <w:lvl w:ilvl="0" w:tplc="38C652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7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4F6197"/>
    <w:multiLevelType w:val="hybridMultilevel"/>
    <w:tmpl w:val="5806562E"/>
    <w:lvl w:ilvl="0" w:tplc="78DAA9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4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2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7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0"/>
  </w:num>
  <w:num w:numId="5">
    <w:abstractNumId w:val="12"/>
  </w:num>
  <w:num w:numId="6">
    <w:abstractNumId w:val="16"/>
  </w:num>
  <w:num w:numId="7">
    <w:abstractNumId w:val="13"/>
  </w:num>
  <w:num w:numId="8">
    <w:abstractNumId w:val="7"/>
  </w:num>
  <w:num w:numId="9">
    <w:abstractNumId w:val="24"/>
  </w:num>
  <w:num w:numId="10">
    <w:abstractNumId w:val="18"/>
  </w:num>
  <w:num w:numId="11">
    <w:abstractNumId w:val="27"/>
  </w:num>
  <w:num w:numId="12">
    <w:abstractNumId w:val="28"/>
  </w:num>
  <w:num w:numId="13">
    <w:abstractNumId w:val="14"/>
  </w:num>
  <w:num w:numId="14">
    <w:abstractNumId w:val="20"/>
  </w:num>
  <w:num w:numId="15">
    <w:abstractNumId w:val="19"/>
  </w:num>
  <w:num w:numId="16">
    <w:abstractNumId w:val="26"/>
  </w:num>
  <w:num w:numId="17">
    <w:abstractNumId w:val="23"/>
  </w:num>
  <w:num w:numId="18">
    <w:abstractNumId w:val="4"/>
  </w:num>
  <w:num w:numId="19">
    <w:abstractNumId w:val="17"/>
  </w:num>
  <w:num w:numId="20">
    <w:abstractNumId w:val="9"/>
  </w:num>
  <w:num w:numId="21">
    <w:abstractNumId w:val="22"/>
  </w:num>
  <w:num w:numId="22">
    <w:abstractNumId w:val="1"/>
  </w:num>
  <w:num w:numId="23">
    <w:abstractNumId w:val="10"/>
  </w:num>
  <w:num w:numId="24">
    <w:abstractNumId w:val="6"/>
  </w:num>
  <w:num w:numId="25">
    <w:abstractNumId w:val="25"/>
  </w:num>
  <w:num w:numId="26">
    <w:abstractNumId w:val="15"/>
  </w:num>
  <w:num w:numId="27">
    <w:abstractNumId w:val="21"/>
  </w:num>
  <w:num w:numId="28">
    <w:abstractNumId w:val="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13F21"/>
    <w:rsid w:val="000363F4"/>
    <w:rsid w:val="00041F3B"/>
    <w:rsid w:val="00050DE7"/>
    <w:rsid w:val="00053DE3"/>
    <w:rsid w:val="000635E4"/>
    <w:rsid w:val="000653C9"/>
    <w:rsid w:val="00067A82"/>
    <w:rsid w:val="00080708"/>
    <w:rsid w:val="0008151B"/>
    <w:rsid w:val="000877CA"/>
    <w:rsid w:val="000A5BFA"/>
    <w:rsid w:val="000B4BD7"/>
    <w:rsid w:val="000E65D6"/>
    <w:rsid w:val="000F57DE"/>
    <w:rsid w:val="00105F00"/>
    <w:rsid w:val="00114211"/>
    <w:rsid w:val="00132410"/>
    <w:rsid w:val="00140456"/>
    <w:rsid w:val="00151BB4"/>
    <w:rsid w:val="001554F1"/>
    <w:rsid w:val="0018746A"/>
    <w:rsid w:val="001902A3"/>
    <w:rsid w:val="00193011"/>
    <w:rsid w:val="00195040"/>
    <w:rsid w:val="00195764"/>
    <w:rsid w:val="001A7F1C"/>
    <w:rsid w:val="001B1994"/>
    <w:rsid w:val="001B54D8"/>
    <w:rsid w:val="001B6019"/>
    <w:rsid w:val="001C40CD"/>
    <w:rsid w:val="001E186F"/>
    <w:rsid w:val="001E46D3"/>
    <w:rsid w:val="001E75ED"/>
    <w:rsid w:val="001F28DD"/>
    <w:rsid w:val="001F548F"/>
    <w:rsid w:val="0022043F"/>
    <w:rsid w:val="00225E39"/>
    <w:rsid w:val="00240595"/>
    <w:rsid w:val="00244ED2"/>
    <w:rsid w:val="002567E5"/>
    <w:rsid w:val="0026554A"/>
    <w:rsid w:val="00265C83"/>
    <w:rsid w:val="002A4F76"/>
    <w:rsid w:val="002A778B"/>
    <w:rsid w:val="002B035F"/>
    <w:rsid w:val="002B25A4"/>
    <w:rsid w:val="002B3B53"/>
    <w:rsid w:val="002B7145"/>
    <w:rsid w:val="002C4AA3"/>
    <w:rsid w:val="002D0858"/>
    <w:rsid w:val="002D68C3"/>
    <w:rsid w:val="002E1DB6"/>
    <w:rsid w:val="002E74C4"/>
    <w:rsid w:val="002E7E78"/>
    <w:rsid w:val="002F107B"/>
    <w:rsid w:val="002F190D"/>
    <w:rsid w:val="00310584"/>
    <w:rsid w:val="003134EB"/>
    <w:rsid w:val="00326C67"/>
    <w:rsid w:val="00332365"/>
    <w:rsid w:val="00335BE7"/>
    <w:rsid w:val="003614B4"/>
    <w:rsid w:val="003A1F15"/>
    <w:rsid w:val="003A247F"/>
    <w:rsid w:val="003B2C8E"/>
    <w:rsid w:val="003D0F40"/>
    <w:rsid w:val="003E0BD2"/>
    <w:rsid w:val="003F4D02"/>
    <w:rsid w:val="00400EDF"/>
    <w:rsid w:val="004060ED"/>
    <w:rsid w:val="00413A78"/>
    <w:rsid w:val="00413BF6"/>
    <w:rsid w:val="00425BBA"/>
    <w:rsid w:val="00430381"/>
    <w:rsid w:val="00432264"/>
    <w:rsid w:val="00432EA7"/>
    <w:rsid w:val="004570EB"/>
    <w:rsid w:val="004840C8"/>
    <w:rsid w:val="004A54B5"/>
    <w:rsid w:val="004C1591"/>
    <w:rsid w:val="004C336B"/>
    <w:rsid w:val="004C6055"/>
    <w:rsid w:val="004D403D"/>
    <w:rsid w:val="004D44F5"/>
    <w:rsid w:val="004E4F00"/>
    <w:rsid w:val="004F215C"/>
    <w:rsid w:val="004F5FF0"/>
    <w:rsid w:val="004F7FD2"/>
    <w:rsid w:val="005227EC"/>
    <w:rsid w:val="00524FD1"/>
    <w:rsid w:val="00533F11"/>
    <w:rsid w:val="00541E58"/>
    <w:rsid w:val="00547496"/>
    <w:rsid w:val="00552E31"/>
    <w:rsid w:val="00560749"/>
    <w:rsid w:val="0056212B"/>
    <w:rsid w:val="0056498C"/>
    <w:rsid w:val="0057261F"/>
    <w:rsid w:val="00587D5C"/>
    <w:rsid w:val="00594919"/>
    <w:rsid w:val="005C0066"/>
    <w:rsid w:val="005C170B"/>
    <w:rsid w:val="005C52D3"/>
    <w:rsid w:val="005D15EB"/>
    <w:rsid w:val="005D1AE9"/>
    <w:rsid w:val="005D3784"/>
    <w:rsid w:val="005D3ED4"/>
    <w:rsid w:val="005D78AB"/>
    <w:rsid w:val="005E3EBE"/>
    <w:rsid w:val="005F0EB7"/>
    <w:rsid w:val="005F7585"/>
    <w:rsid w:val="0060389D"/>
    <w:rsid w:val="00604B10"/>
    <w:rsid w:val="00611443"/>
    <w:rsid w:val="00613C26"/>
    <w:rsid w:val="00615F57"/>
    <w:rsid w:val="00632C36"/>
    <w:rsid w:val="0064041B"/>
    <w:rsid w:val="00644B23"/>
    <w:rsid w:val="00650D42"/>
    <w:rsid w:val="00664A67"/>
    <w:rsid w:val="00672A64"/>
    <w:rsid w:val="00675439"/>
    <w:rsid w:val="006822EE"/>
    <w:rsid w:val="00694FA7"/>
    <w:rsid w:val="00695EEB"/>
    <w:rsid w:val="006A0728"/>
    <w:rsid w:val="006A087E"/>
    <w:rsid w:val="006A34AA"/>
    <w:rsid w:val="006A603E"/>
    <w:rsid w:val="006B2BD1"/>
    <w:rsid w:val="006B4951"/>
    <w:rsid w:val="006D3A36"/>
    <w:rsid w:val="006D60D9"/>
    <w:rsid w:val="006E1D64"/>
    <w:rsid w:val="006E2C88"/>
    <w:rsid w:val="006E5FC4"/>
    <w:rsid w:val="006F4D78"/>
    <w:rsid w:val="00706B8A"/>
    <w:rsid w:val="0071414A"/>
    <w:rsid w:val="00716B11"/>
    <w:rsid w:val="0073030B"/>
    <w:rsid w:val="00731001"/>
    <w:rsid w:val="00737109"/>
    <w:rsid w:val="00737A69"/>
    <w:rsid w:val="007443E0"/>
    <w:rsid w:val="007635F2"/>
    <w:rsid w:val="00767402"/>
    <w:rsid w:val="00770C22"/>
    <w:rsid w:val="00795925"/>
    <w:rsid w:val="007A0A42"/>
    <w:rsid w:val="007B2AD4"/>
    <w:rsid w:val="007C57DD"/>
    <w:rsid w:val="007C5FC4"/>
    <w:rsid w:val="007C6E57"/>
    <w:rsid w:val="007D3D51"/>
    <w:rsid w:val="007D748C"/>
    <w:rsid w:val="007E2F13"/>
    <w:rsid w:val="007E3F8F"/>
    <w:rsid w:val="007E40BE"/>
    <w:rsid w:val="007F17BC"/>
    <w:rsid w:val="007F2FFA"/>
    <w:rsid w:val="007F790C"/>
    <w:rsid w:val="00802BF4"/>
    <w:rsid w:val="00806809"/>
    <w:rsid w:val="008219A1"/>
    <w:rsid w:val="00831DD9"/>
    <w:rsid w:val="008416AF"/>
    <w:rsid w:val="0084385E"/>
    <w:rsid w:val="008446A7"/>
    <w:rsid w:val="00845F36"/>
    <w:rsid w:val="00862382"/>
    <w:rsid w:val="00866FAA"/>
    <w:rsid w:val="00876809"/>
    <w:rsid w:val="008C1A40"/>
    <w:rsid w:val="008C2868"/>
    <w:rsid w:val="008D694B"/>
    <w:rsid w:val="008E19B3"/>
    <w:rsid w:val="008F6A80"/>
    <w:rsid w:val="009011B8"/>
    <w:rsid w:val="00907289"/>
    <w:rsid w:val="0091541F"/>
    <w:rsid w:val="009158F2"/>
    <w:rsid w:val="00920CD8"/>
    <w:rsid w:val="00925916"/>
    <w:rsid w:val="0098399A"/>
    <w:rsid w:val="009B0B3B"/>
    <w:rsid w:val="009B1E3F"/>
    <w:rsid w:val="009B5D82"/>
    <w:rsid w:val="009B6204"/>
    <w:rsid w:val="009C12CB"/>
    <w:rsid w:val="009D1607"/>
    <w:rsid w:val="009D7DB6"/>
    <w:rsid w:val="00A065B0"/>
    <w:rsid w:val="00A172E1"/>
    <w:rsid w:val="00A247A9"/>
    <w:rsid w:val="00A3048D"/>
    <w:rsid w:val="00A30A4A"/>
    <w:rsid w:val="00A4009E"/>
    <w:rsid w:val="00A419DB"/>
    <w:rsid w:val="00A42584"/>
    <w:rsid w:val="00A42D52"/>
    <w:rsid w:val="00A44B3A"/>
    <w:rsid w:val="00A55191"/>
    <w:rsid w:val="00A67807"/>
    <w:rsid w:val="00A67CB0"/>
    <w:rsid w:val="00A845FF"/>
    <w:rsid w:val="00A85E7B"/>
    <w:rsid w:val="00A92273"/>
    <w:rsid w:val="00A94AC5"/>
    <w:rsid w:val="00A94D6C"/>
    <w:rsid w:val="00A969DA"/>
    <w:rsid w:val="00AB01AB"/>
    <w:rsid w:val="00AC1515"/>
    <w:rsid w:val="00AC2E0D"/>
    <w:rsid w:val="00AD5F47"/>
    <w:rsid w:val="00AE22D0"/>
    <w:rsid w:val="00AF1B27"/>
    <w:rsid w:val="00AF3510"/>
    <w:rsid w:val="00B11072"/>
    <w:rsid w:val="00B1348A"/>
    <w:rsid w:val="00B37FB0"/>
    <w:rsid w:val="00B561D8"/>
    <w:rsid w:val="00B6621B"/>
    <w:rsid w:val="00B73299"/>
    <w:rsid w:val="00B73369"/>
    <w:rsid w:val="00B85F18"/>
    <w:rsid w:val="00B95C15"/>
    <w:rsid w:val="00BA61F7"/>
    <w:rsid w:val="00BB01EC"/>
    <w:rsid w:val="00BB6292"/>
    <w:rsid w:val="00BC04D2"/>
    <w:rsid w:val="00BC67B2"/>
    <w:rsid w:val="00BD045F"/>
    <w:rsid w:val="00BE2881"/>
    <w:rsid w:val="00BE450A"/>
    <w:rsid w:val="00BE4B7E"/>
    <w:rsid w:val="00BF642D"/>
    <w:rsid w:val="00C31E1C"/>
    <w:rsid w:val="00C3564E"/>
    <w:rsid w:val="00C66F76"/>
    <w:rsid w:val="00C83934"/>
    <w:rsid w:val="00C84F8B"/>
    <w:rsid w:val="00C906CC"/>
    <w:rsid w:val="00C97B01"/>
    <w:rsid w:val="00CA3C73"/>
    <w:rsid w:val="00CA7A8E"/>
    <w:rsid w:val="00CC5ABC"/>
    <w:rsid w:val="00CD2ACA"/>
    <w:rsid w:val="00CD6655"/>
    <w:rsid w:val="00CD7F61"/>
    <w:rsid w:val="00CE0578"/>
    <w:rsid w:val="00CE74A3"/>
    <w:rsid w:val="00CF1225"/>
    <w:rsid w:val="00CF7B95"/>
    <w:rsid w:val="00D00108"/>
    <w:rsid w:val="00D20491"/>
    <w:rsid w:val="00D214F8"/>
    <w:rsid w:val="00D27D9C"/>
    <w:rsid w:val="00D57CC5"/>
    <w:rsid w:val="00D712AA"/>
    <w:rsid w:val="00D84192"/>
    <w:rsid w:val="00D8531D"/>
    <w:rsid w:val="00D94AA6"/>
    <w:rsid w:val="00DA72EC"/>
    <w:rsid w:val="00DB1529"/>
    <w:rsid w:val="00DC4918"/>
    <w:rsid w:val="00DD0138"/>
    <w:rsid w:val="00DD0E63"/>
    <w:rsid w:val="00DD6A18"/>
    <w:rsid w:val="00DD7E48"/>
    <w:rsid w:val="00DE18CE"/>
    <w:rsid w:val="00DF33D1"/>
    <w:rsid w:val="00DF75F9"/>
    <w:rsid w:val="00DF77BE"/>
    <w:rsid w:val="00E0783C"/>
    <w:rsid w:val="00E11EBE"/>
    <w:rsid w:val="00E13340"/>
    <w:rsid w:val="00E31D0A"/>
    <w:rsid w:val="00E519B1"/>
    <w:rsid w:val="00E55A03"/>
    <w:rsid w:val="00E63EDB"/>
    <w:rsid w:val="00E667EF"/>
    <w:rsid w:val="00E72597"/>
    <w:rsid w:val="00E82E57"/>
    <w:rsid w:val="00EA72C9"/>
    <w:rsid w:val="00EC7ACD"/>
    <w:rsid w:val="00ED33B6"/>
    <w:rsid w:val="00EF4FA3"/>
    <w:rsid w:val="00EF51BA"/>
    <w:rsid w:val="00F013A9"/>
    <w:rsid w:val="00F067F5"/>
    <w:rsid w:val="00F118CA"/>
    <w:rsid w:val="00F20EEE"/>
    <w:rsid w:val="00F321C3"/>
    <w:rsid w:val="00F40D3F"/>
    <w:rsid w:val="00F41609"/>
    <w:rsid w:val="00F43699"/>
    <w:rsid w:val="00F60824"/>
    <w:rsid w:val="00F62E2D"/>
    <w:rsid w:val="00F65135"/>
    <w:rsid w:val="00F66DD6"/>
    <w:rsid w:val="00F67BF7"/>
    <w:rsid w:val="00F74AEA"/>
    <w:rsid w:val="00F90A90"/>
    <w:rsid w:val="00F92FE9"/>
    <w:rsid w:val="00FA0E55"/>
    <w:rsid w:val="00FB16E1"/>
    <w:rsid w:val="00FB50CB"/>
    <w:rsid w:val="00FB59FA"/>
    <w:rsid w:val="00FB6F91"/>
    <w:rsid w:val="00FB7653"/>
    <w:rsid w:val="00FD0579"/>
    <w:rsid w:val="00FF1422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3">
    <w:name w:val="Нет списка3"/>
    <w:next w:val="a2"/>
    <w:uiPriority w:val="99"/>
    <w:semiHidden/>
    <w:unhideWhenUsed/>
    <w:rsid w:val="002F190D"/>
  </w:style>
  <w:style w:type="paragraph" w:customStyle="1" w:styleId="Heading">
    <w:name w:val="Heading"/>
    <w:rsid w:val="002F1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3">
    <w:name w:val="Название объекта1"/>
    <w:basedOn w:val="a"/>
    <w:next w:val="a"/>
    <w:rsid w:val="002F107B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3">
    <w:name w:val="Нет списка3"/>
    <w:next w:val="a2"/>
    <w:uiPriority w:val="99"/>
    <w:semiHidden/>
    <w:unhideWhenUsed/>
    <w:rsid w:val="002F190D"/>
  </w:style>
  <w:style w:type="paragraph" w:customStyle="1" w:styleId="Heading">
    <w:name w:val="Heading"/>
    <w:rsid w:val="002F1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3">
    <w:name w:val="Название объекта1"/>
    <w:basedOn w:val="a"/>
    <w:next w:val="a"/>
    <w:rsid w:val="002F107B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8AEDD-EC24-4043-AFDA-6E034643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169</cp:revision>
  <cp:lastPrinted>2022-06-10T06:10:00Z</cp:lastPrinted>
  <dcterms:created xsi:type="dcterms:W3CDTF">2019-11-23T16:34:00Z</dcterms:created>
  <dcterms:modified xsi:type="dcterms:W3CDTF">2023-12-12T09:43:00Z</dcterms:modified>
</cp:coreProperties>
</file>